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03BF9" w14:textId="77777777" w:rsidR="00A32B85" w:rsidRPr="00FD2FCE" w:rsidRDefault="00A32B85" w:rsidP="00A32B8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FD2FCE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70099BB1" w14:textId="77777777" w:rsidR="00A32B85" w:rsidRPr="00FD2FCE" w:rsidRDefault="00A32B85" w:rsidP="00A32B8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FD2FCE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12C5CB66" w14:textId="59546050" w:rsidR="00314F34" w:rsidRDefault="00A32B85" w:rsidP="00A32B85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УЧЕТ И АНАЛИЗ (ФИНАНСОВЫЙ УЧЕТ)</w:t>
      </w:r>
    </w:p>
    <w:p w14:paraId="4918C0C6" w14:textId="77777777" w:rsidR="00314F34" w:rsidRDefault="00314F34">
      <w:pPr>
        <w:spacing w:after="0"/>
        <w:jc w:val="center"/>
        <w:rPr>
          <w:rFonts w:ascii="Times New Roman" w:hAnsi="Times New Roman" w:cs="Times New Roman"/>
          <w:b/>
        </w:rPr>
      </w:pPr>
    </w:p>
    <w:p w14:paraId="55A85906" w14:textId="77777777" w:rsidR="00314F34" w:rsidRDefault="00314F34">
      <w:pPr>
        <w:spacing w:after="0"/>
        <w:jc w:val="center"/>
        <w:rPr>
          <w:rFonts w:ascii="Times New Roman" w:hAnsi="Times New Roman" w:cs="Times New Roman"/>
          <w:b/>
        </w:rPr>
      </w:pPr>
    </w:p>
    <w:p w14:paraId="366C2701" w14:textId="77777777" w:rsidR="00314F34" w:rsidRDefault="00314F34">
      <w:pPr>
        <w:spacing w:after="0"/>
        <w:jc w:val="center"/>
        <w:rPr>
          <w:rFonts w:ascii="Times New Roman" w:hAnsi="Times New Roman" w:cs="Times New Roman"/>
          <w:b/>
        </w:rPr>
      </w:pPr>
    </w:p>
    <w:p w14:paraId="05F40490" w14:textId="77777777" w:rsidR="00314F34" w:rsidRDefault="00314F34" w:rsidP="00A32B85">
      <w:pPr>
        <w:spacing w:after="0"/>
        <w:rPr>
          <w:rFonts w:ascii="Times New Roman" w:hAnsi="Times New Roman" w:cs="Times New Roman"/>
          <w:b/>
        </w:rPr>
      </w:pPr>
    </w:p>
    <w:p w14:paraId="7D5FBD6F" w14:textId="77777777" w:rsidR="00314F34" w:rsidRDefault="00314F34">
      <w:pPr>
        <w:spacing w:after="0"/>
        <w:jc w:val="center"/>
        <w:rPr>
          <w:rFonts w:ascii="Times New Roman" w:hAnsi="Times New Roman" w:cs="Times New Roman"/>
          <w:b/>
        </w:rPr>
      </w:pPr>
    </w:p>
    <w:p w14:paraId="5CF34335" w14:textId="77777777" w:rsidR="00314F34" w:rsidRDefault="00314F34">
      <w:pPr>
        <w:spacing w:after="0"/>
        <w:jc w:val="center"/>
        <w:rPr>
          <w:rFonts w:ascii="Times New Roman" w:hAnsi="Times New Roman" w:cs="Times New Roman"/>
          <w:b/>
        </w:rPr>
      </w:pPr>
    </w:p>
    <w:p w14:paraId="1BCE9B02" w14:textId="77777777" w:rsidR="00314F34" w:rsidRDefault="00314F34" w:rsidP="00A32B85">
      <w:pPr>
        <w:spacing w:after="0"/>
        <w:rPr>
          <w:rFonts w:ascii="Times New Roman" w:hAnsi="Times New Roman" w:cs="Times New Roman"/>
          <w:b/>
        </w:rPr>
      </w:pPr>
    </w:p>
    <w:p w14:paraId="601D66E1" w14:textId="77777777" w:rsidR="00314F34" w:rsidRDefault="00314F34">
      <w:pPr>
        <w:spacing w:after="0"/>
        <w:jc w:val="center"/>
        <w:rPr>
          <w:rFonts w:ascii="Times New Roman" w:hAnsi="Times New Roman" w:cs="Times New Roman"/>
          <w:b/>
        </w:rPr>
      </w:pPr>
    </w:p>
    <w:p w14:paraId="6300A6B2" w14:textId="77777777" w:rsidR="00314F34" w:rsidRDefault="00314F34">
      <w:pPr>
        <w:spacing w:after="0"/>
        <w:jc w:val="center"/>
        <w:rPr>
          <w:rFonts w:ascii="Times New Roman" w:hAnsi="Times New Roman" w:cs="Times New Roman"/>
          <w:b/>
        </w:rPr>
      </w:pPr>
    </w:p>
    <w:p w14:paraId="2B07D627" w14:textId="77777777" w:rsidR="00314F34" w:rsidRDefault="00314F34">
      <w:pPr>
        <w:spacing w:after="0"/>
        <w:jc w:val="center"/>
        <w:rPr>
          <w:rFonts w:ascii="Times New Roman" w:hAnsi="Times New Roman" w:cs="Times New Roman"/>
          <w:b/>
        </w:rPr>
      </w:pPr>
    </w:p>
    <w:p w14:paraId="66AF67B0" w14:textId="77777777" w:rsidR="00314F34" w:rsidRDefault="00A32B85">
      <w:pPr>
        <w:spacing w:after="200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7229BCC0" w14:textId="77777777" w:rsidR="00314F34" w:rsidRDefault="00314F3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63B0E95" w14:textId="77777777" w:rsidR="00314F34" w:rsidRDefault="00A32B85">
      <w:pPr>
        <w:spacing w:after="20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62AB3548" w14:textId="77777777" w:rsidR="00314F34" w:rsidRPr="0076019A" w:rsidRDefault="00A32B85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6019A">
        <w:rPr>
          <w:rFonts w:ascii="Times New Roman" w:hAnsi="Times New Roman" w:cs="Times New Roman"/>
          <w:b/>
          <w:color w:val="000000"/>
        </w:rPr>
        <w:t>УЧЕТ И АНАЛИЗ (ФИНАНСОВЫЙ УЧЕТ)</w:t>
      </w:r>
    </w:p>
    <w:p w14:paraId="5D27EC1D" w14:textId="77777777" w:rsidR="00314F34" w:rsidRDefault="00314F34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F99F005" w14:textId="77777777" w:rsidR="00314F34" w:rsidRDefault="00314F34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F99E7B4" w14:textId="77777777" w:rsidR="00314F34" w:rsidRDefault="00A32B85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3E5AAFD8" w14:textId="77777777" w:rsidR="00314F34" w:rsidRDefault="00314F3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818C7F0" w14:textId="77777777" w:rsidR="00314F34" w:rsidRDefault="00A32B85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29BB0D31" w14:textId="77777777" w:rsidR="00314F34" w:rsidRDefault="00314F3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7F5E3D3" w14:textId="77777777" w:rsidR="00314F34" w:rsidRDefault="00A32B85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Специалитет</w:t>
      </w:r>
      <w:proofErr w:type="spellEnd"/>
    </w:p>
    <w:p w14:paraId="7F31D304" w14:textId="77777777" w:rsidR="00314F34" w:rsidRDefault="00314F3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5793797" w14:textId="77777777" w:rsidR="00314F34" w:rsidRDefault="00A32B85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14:paraId="06566E81" w14:textId="77777777" w:rsidR="00314F34" w:rsidRDefault="00314F3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CDA0BC0" w14:textId="77777777" w:rsidR="00314F34" w:rsidRDefault="00314F3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401AA22" w14:textId="77777777" w:rsidR="00314F34" w:rsidRDefault="00314F3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EE8849D" w14:textId="77777777" w:rsidR="00314F34" w:rsidRDefault="00314F3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9343F98" w14:textId="77777777" w:rsidR="00314F34" w:rsidRDefault="00314F3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788BC7" w14:textId="77777777" w:rsidR="00314F34" w:rsidRDefault="00314F3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F9717CD" w14:textId="77777777" w:rsidR="00314F34" w:rsidRDefault="00314F3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278EA64" w14:textId="77777777" w:rsidR="00314F34" w:rsidRDefault="00314F34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3C4CCC7" w14:textId="77777777" w:rsidR="00314F34" w:rsidRDefault="00A32B8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FF0CEF4" w14:textId="560A6DE9" w:rsidR="00314F34" w:rsidRDefault="00A32B8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314F34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76019A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  <w:bookmarkEnd w:id="0"/>
    </w:p>
    <w:p w14:paraId="74402640" w14:textId="77777777" w:rsidR="00314F34" w:rsidRDefault="00314F34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66634EEC" w14:textId="04851F1D" w:rsidR="00B53721" w:rsidRPr="00A32B85" w:rsidRDefault="00A32B85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32B85">
        <w:rPr>
          <w:rFonts w:ascii="Times New Roman" w:hAnsi="Times New Roman" w:cs="Times New Roman"/>
          <w:color w:val="000000"/>
        </w:rPr>
        <w:t>ОПК-3</w:t>
      </w:r>
      <w:r w:rsidRPr="00A32B8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32B85">
        <w:rPr>
          <w:rFonts w:ascii="Times New Roman" w:hAnsi="Times New Roman" w:cs="Times New Roman"/>
          <w:color w:val="000000"/>
        </w:rPr>
        <w:t>Способен рассчитывать экономические показатели, характеризующие деятельно</w:t>
      </w:r>
      <w:r w:rsidR="00D510AF">
        <w:rPr>
          <w:rFonts w:ascii="Times New Roman" w:hAnsi="Times New Roman" w:cs="Times New Roman"/>
          <w:color w:val="000000"/>
        </w:rPr>
        <w:t>сть хозяйствующих субъектов.</w:t>
      </w:r>
      <w:bookmarkStart w:id="1" w:name="_GoBack"/>
      <w:bookmarkEnd w:id="1"/>
    </w:p>
    <w:p w14:paraId="34D9EF09" w14:textId="55F9E091" w:rsidR="00314F34" w:rsidRPr="00A32B85" w:rsidRDefault="00A32B85">
      <w:pPr>
        <w:spacing w:after="0" w:line="240" w:lineRule="auto"/>
        <w:rPr>
          <w:rFonts w:ascii="Times New Roman" w:hAnsi="Times New Roman" w:cs="Times New Roman"/>
          <w:bCs/>
        </w:rPr>
      </w:pPr>
      <w:r w:rsidRPr="00A32B85">
        <w:rPr>
          <w:rFonts w:ascii="Times New Roman" w:hAnsi="Times New Roman" w:cs="Times New Roman"/>
          <w:bCs/>
        </w:rPr>
        <w:t>Для решения задач требуется калькулятор.</w:t>
      </w:r>
    </w:p>
    <w:tbl>
      <w:tblPr>
        <w:tblStyle w:val="af0"/>
        <w:tblW w:w="10598" w:type="dxa"/>
        <w:tblInd w:w="-8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8"/>
        <w:gridCol w:w="9820"/>
      </w:tblGrid>
      <w:tr w:rsidR="005F74CB" w:rsidRPr="00A32B85" w14:paraId="0293A1EC" w14:textId="77777777" w:rsidTr="005F74CB">
        <w:trPr>
          <w:tblHeader/>
        </w:trPr>
        <w:tc>
          <w:tcPr>
            <w:tcW w:w="778" w:type="dxa"/>
            <w:vAlign w:val="center"/>
          </w:tcPr>
          <w:p w14:paraId="27B3FCF8" w14:textId="77777777" w:rsidR="005F74CB" w:rsidRPr="00A32B85" w:rsidRDefault="005F74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B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820" w:type="dxa"/>
            <w:vAlign w:val="center"/>
          </w:tcPr>
          <w:p w14:paraId="3EFC819F" w14:textId="77777777" w:rsidR="005F74CB" w:rsidRPr="00A32B85" w:rsidRDefault="005F74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B8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5F74CB" w:rsidRPr="00A32B85" w14:paraId="5B572590" w14:textId="77777777" w:rsidTr="005F74CB">
        <w:tc>
          <w:tcPr>
            <w:tcW w:w="778" w:type="dxa"/>
          </w:tcPr>
          <w:p w14:paraId="74B7897D" w14:textId="77777777" w:rsidR="005F74CB" w:rsidRPr="00A32B85" w:rsidRDefault="005F74C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0" w:type="dxa"/>
          </w:tcPr>
          <w:p w14:paraId="40226770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14:paraId="02E71B2B" w14:textId="77777777" w:rsidR="005F74CB" w:rsidRPr="00A32B85" w:rsidRDefault="005F74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Все виды хозяйственного учёта используют три группы измерителей.</w:t>
            </w:r>
          </w:p>
          <w:p w14:paraId="7709EE2D" w14:textId="77777777" w:rsidR="005F74CB" w:rsidRPr="00A32B85" w:rsidRDefault="005F74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Сопоставьте каждой группе измерителей перечисленные конкретные измерители.</w:t>
            </w:r>
          </w:p>
          <w:p w14:paraId="53031EF9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К каждой позиции в левом столбце, являющейся измерителем, подберите позицию из правого столбца, являющуюся группой.</w:t>
            </w:r>
          </w:p>
          <w:tbl>
            <w:tblPr>
              <w:tblStyle w:val="af0"/>
              <w:tblW w:w="9503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5343"/>
              <w:gridCol w:w="1276"/>
              <w:gridCol w:w="2551"/>
            </w:tblGrid>
            <w:tr w:rsidR="005F74CB" w:rsidRPr="00A32B85" w14:paraId="169828EB" w14:textId="77777777" w:rsidTr="005F74CB">
              <w:tc>
                <w:tcPr>
                  <w:tcW w:w="333" w:type="dxa"/>
                </w:tcPr>
                <w:p w14:paraId="39C81325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5343" w:type="dxa"/>
                </w:tcPr>
                <w:p w14:paraId="4B93405E" w14:textId="77777777" w:rsidR="005F74CB" w:rsidRPr="00A32B85" w:rsidRDefault="005F74CB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человеко-часы</w:t>
                  </w:r>
                </w:p>
              </w:tc>
              <w:tc>
                <w:tcPr>
                  <w:tcW w:w="1276" w:type="dxa"/>
                </w:tcPr>
                <w:p w14:paraId="6B192C63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2551" w:type="dxa"/>
                </w:tcPr>
                <w:p w14:paraId="3FC8D4CA" w14:textId="77777777" w:rsidR="005F74CB" w:rsidRPr="00A32B85" w:rsidRDefault="005F74C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Трудовые</w:t>
                  </w:r>
                </w:p>
              </w:tc>
            </w:tr>
            <w:tr w:rsidR="005F74CB" w:rsidRPr="00A32B85" w14:paraId="6A2C49A9" w14:textId="77777777" w:rsidTr="005F74CB">
              <w:tc>
                <w:tcPr>
                  <w:tcW w:w="333" w:type="dxa"/>
                </w:tcPr>
                <w:p w14:paraId="6666898C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5343" w:type="dxa"/>
                </w:tcPr>
                <w:p w14:paraId="06B7B952" w14:textId="77777777" w:rsidR="005F74CB" w:rsidRPr="00A32B85" w:rsidRDefault="005F74CB">
                  <w:pPr>
                    <w:pStyle w:val="af"/>
                    <w:spacing w:after="0" w:line="240" w:lineRule="auto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рубли</w:t>
                  </w:r>
                </w:p>
              </w:tc>
              <w:tc>
                <w:tcPr>
                  <w:tcW w:w="1276" w:type="dxa"/>
                </w:tcPr>
                <w:p w14:paraId="514D431F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2551" w:type="dxa"/>
                </w:tcPr>
                <w:p w14:paraId="1C14EF47" w14:textId="77777777" w:rsidR="005F74CB" w:rsidRPr="00A32B85" w:rsidRDefault="005F74C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Натуральные</w:t>
                  </w:r>
                </w:p>
              </w:tc>
            </w:tr>
            <w:tr w:rsidR="005F74CB" w:rsidRPr="00A32B85" w14:paraId="568F44AE" w14:textId="77777777" w:rsidTr="005F74CB">
              <w:tc>
                <w:tcPr>
                  <w:tcW w:w="333" w:type="dxa"/>
                </w:tcPr>
                <w:p w14:paraId="4012D48D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5343" w:type="dxa"/>
                </w:tcPr>
                <w:p w14:paraId="2D70FE3D" w14:textId="77777777" w:rsidR="005F74CB" w:rsidRPr="00A32B85" w:rsidRDefault="005F74CB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тысяча штук</w:t>
                  </w:r>
                </w:p>
              </w:tc>
              <w:tc>
                <w:tcPr>
                  <w:tcW w:w="1276" w:type="dxa"/>
                </w:tcPr>
                <w:p w14:paraId="62D63BE8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2551" w:type="dxa"/>
                </w:tcPr>
                <w:p w14:paraId="4FC513A3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Денежные</w:t>
                  </w:r>
                </w:p>
              </w:tc>
            </w:tr>
            <w:tr w:rsidR="005F74CB" w:rsidRPr="00A32B85" w14:paraId="69E2CDB5" w14:textId="77777777" w:rsidTr="005F74CB">
              <w:tc>
                <w:tcPr>
                  <w:tcW w:w="333" w:type="dxa"/>
                </w:tcPr>
                <w:p w14:paraId="514AB9B3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5343" w:type="dxa"/>
                </w:tcPr>
                <w:p w14:paraId="3AC2F6D9" w14:textId="77777777" w:rsidR="005F74CB" w:rsidRPr="00A32B85" w:rsidRDefault="005F74CB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человеко-дни</w:t>
                  </w:r>
                </w:p>
              </w:tc>
              <w:tc>
                <w:tcPr>
                  <w:tcW w:w="1276" w:type="dxa"/>
                </w:tcPr>
                <w:p w14:paraId="6484AF1B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1" w:type="dxa"/>
                </w:tcPr>
                <w:p w14:paraId="513E9B90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F74CB" w:rsidRPr="00A32B85" w14:paraId="5EFA584D" w14:textId="77777777" w:rsidTr="005F74CB">
              <w:tc>
                <w:tcPr>
                  <w:tcW w:w="333" w:type="dxa"/>
                </w:tcPr>
                <w:p w14:paraId="3CFA9642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5.</w:t>
                  </w:r>
                </w:p>
              </w:tc>
              <w:tc>
                <w:tcPr>
                  <w:tcW w:w="5343" w:type="dxa"/>
                </w:tcPr>
                <w:p w14:paraId="74634554" w14:textId="77777777" w:rsidR="005F74CB" w:rsidRPr="00A32B85" w:rsidRDefault="005F74CB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км</w:t>
                  </w:r>
                </w:p>
              </w:tc>
              <w:tc>
                <w:tcPr>
                  <w:tcW w:w="1276" w:type="dxa"/>
                </w:tcPr>
                <w:p w14:paraId="1F67A22D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1" w:type="dxa"/>
                </w:tcPr>
                <w:p w14:paraId="65C55929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F74CB" w:rsidRPr="00A32B85" w14:paraId="06BF7B59" w14:textId="77777777" w:rsidTr="005F74CB">
              <w:tc>
                <w:tcPr>
                  <w:tcW w:w="333" w:type="dxa"/>
                </w:tcPr>
                <w:p w14:paraId="451A7D14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6.</w:t>
                  </w:r>
                </w:p>
              </w:tc>
              <w:tc>
                <w:tcPr>
                  <w:tcW w:w="5343" w:type="dxa"/>
                </w:tcPr>
                <w:p w14:paraId="243D52D1" w14:textId="77777777" w:rsidR="005F74CB" w:rsidRPr="00A32B85" w:rsidRDefault="005F74CB">
                  <w:pPr>
                    <w:pStyle w:val="af"/>
                    <w:spacing w:after="0" w:line="240" w:lineRule="auto"/>
                    <w:ind w:left="230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тонна</w:t>
                  </w:r>
                </w:p>
              </w:tc>
              <w:tc>
                <w:tcPr>
                  <w:tcW w:w="1276" w:type="dxa"/>
                </w:tcPr>
                <w:p w14:paraId="5F9EDAA4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1" w:type="dxa"/>
                </w:tcPr>
                <w:p w14:paraId="6C36A0B0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AEBBF19" w14:textId="77777777" w:rsidR="005F74CB" w:rsidRPr="00A32B85" w:rsidRDefault="005F74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74CB" w:rsidRPr="00A32B85" w14:paraId="1B331F92" w14:textId="77777777" w:rsidTr="005F74CB">
        <w:tc>
          <w:tcPr>
            <w:tcW w:w="778" w:type="dxa"/>
          </w:tcPr>
          <w:p w14:paraId="3948F555" w14:textId="77777777" w:rsidR="005F74CB" w:rsidRPr="00A32B85" w:rsidRDefault="005F74C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0" w:type="dxa"/>
          </w:tcPr>
          <w:p w14:paraId="3EF8868F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14:paraId="5F4EFD21" w14:textId="77777777" w:rsidR="005F74CB" w:rsidRPr="00A32B85" w:rsidRDefault="005F74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В бухгалтерском учете различают четыре типа балансовых изменений.</w:t>
            </w:r>
          </w:p>
          <w:p w14:paraId="7451CB61" w14:textId="77777777" w:rsidR="005F74CB" w:rsidRPr="00A32B85" w:rsidRDefault="005F74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Каждая хозяйственная операция относится к определённому типу.</w:t>
            </w:r>
          </w:p>
          <w:p w14:paraId="00F433C4" w14:textId="77777777" w:rsidR="005F74CB" w:rsidRPr="00A32B85" w:rsidRDefault="005F74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Сопоставьте хозяйственные операции конкретному типу балансовых изменений.</w:t>
            </w:r>
          </w:p>
          <w:p w14:paraId="33728C7E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К каждой позиции в левом столбце, являющейся операцией, подберите позицию из правого столбца, являющейся типом.</w:t>
            </w:r>
          </w:p>
          <w:p w14:paraId="4C8490A5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f0"/>
              <w:tblW w:w="9503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5343"/>
              <w:gridCol w:w="1276"/>
              <w:gridCol w:w="2551"/>
            </w:tblGrid>
            <w:tr w:rsidR="005F74CB" w:rsidRPr="00A32B85" w14:paraId="6B1D7A2A" w14:textId="77777777" w:rsidTr="005F74CB">
              <w:tc>
                <w:tcPr>
                  <w:tcW w:w="333" w:type="dxa"/>
                </w:tcPr>
                <w:p w14:paraId="14ADEB3D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5343" w:type="dxa"/>
                </w:tcPr>
                <w:p w14:paraId="6F26447F" w14:textId="77777777" w:rsidR="005F74CB" w:rsidRPr="00A32B85" w:rsidRDefault="005F74C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С расчётного счета в кассу получены наличные денежные средства.</w:t>
                  </w:r>
                </w:p>
              </w:tc>
              <w:tc>
                <w:tcPr>
                  <w:tcW w:w="1276" w:type="dxa"/>
                </w:tcPr>
                <w:p w14:paraId="2A1EA4F7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2551" w:type="dxa"/>
                </w:tcPr>
                <w:p w14:paraId="74AB4FB3" w14:textId="77777777" w:rsidR="005F74CB" w:rsidRPr="00A32B85" w:rsidRDefault="005F74C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А+Х1-Х2=П</w:t>
                  </w:r>
                </w:p>
              </w:tc>
            </w:tr>
            <w:tr w:rsidR="005F74CB" w:rsidRPr="00A32B85" w14:paraId="759C78A0" w14:textId="77777777" w:rsidTr="005F74CB">
              <w:tc>
                <w:tcPr>
                  <w:tcW w:w="333" w:type="dxa"/>
                </w:tcPr>
                <w:p w14:paraId="64E48C13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5343" w:type="dxa"/>
                </w:tcPr>
                <w:p w14:paraId="2EDEA79E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С расчётного счета перечислена задолженность поставщикам за приобретённые основные средства</w:t>
                  </w:r>
                </w:p>
              </w:tc>
              <w:tc>
                <w:tcPr>
                  <w:tcW w:w="1276" w:type="dxa"/>
                </w:tcPr>
                <w:p w14:paraId="2ED135C3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2551" w:type="dxa"/>
                </w:tcPr>
                <w:p w14:paraId="2B0839C1" w14:textId="77777777" w:rsidR="005F74CB" w:rsidRPr="00A32B85" w:rsidRDefault="005F74C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А=П+Х1-Х2</w:t>
                  </w:r>
                </w:p>
              </w:tc>
            </w:tr>
            <w:tr w:rsidR="005F74CB" w:rsidRPr="00A32B85" w14:paraId="6E472EFF" w14:textId="77777777" w:rsidTr="005F74CB">
              <w:tc>
                <w:tcPr>
                  <w:tcW w:w="333" w:type="dxa"/>
                </w:tcPr>
                <w:p w14:paraId="0ECC9853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5343" w:type="dxa"/>
                </w:tcPr>
                <w:p w14:paraId="59FC67EA" w14:textId="77777777" w:rsidR="005F74CB" w:rsidRPr="00A32B85" w:rsidRDefault="005F74C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Начислены дивиденды собственникам организации.</w:t>
                  </w:r>
                </w:p>
              </w:tc>
              <w:tc>
                <w:tcPr>
                  <w:tcW w:w="1276" w:type="dxa"/>
                </w:tcPr>
                <w:p w14:paraId="432B6BF3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2551" w:type="dxa"/>
                </w:tcPr>
                <w:p w14:paraId="73D9315A" w14:textId="77777777" w:rsidR="005F74CB" w:rsidRPr="00A32B85" w:rsidRDefault="005F74C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А+Х1=П+Х2</w:t>
                  </w:r>
                </w:p>
              </w:tc>
            </w:tr>
            <w:tr w:rsidR="005F74CB" w:rsidRPr="00A32B85" w14:paraId="6BD8C3B9" w14:textId="77777777" w:rsidTr="005F74CB">
              <w:tc>
                <w:tcPr>
                  <w:tcW w:w="333" w:type="dxa"/>
                </w:tcPr>
                <w:p w14:paraId="3BE2DCA8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5343" w:type="dxa"/>
                </w:tcPr>
                <w:p w14:paraId="0937E1CA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Получен аванс от покупателя под будущую поставку готовой продукции.</w:t>
                  </w:r>
                </w:p>
              </w:tc>
              <w:tc>
                <w:tcPr>
                  <w:tcW w:w="1276" w:type="dxa"/>
                </w:tcPr>
                <w:p w14:paraId="3FDDC42C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Г.</w:t>
                  </w:r>
                </w:p>
              </w:tc>
              <w:tc>
                <w:tcPr>
                  <w:tcW w:w="2551" w:type="dxa"/>
                </w:tcPr>
                <w:p w14:paraId="39BB91E5" w14:textId="77777777" w:rsidR="005F74CB" w:rsidRPr="00A32B85" w:rsidRDefault="005F74C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А-Х1=П-Х2</w:t>
                  </w:r>
                </w:p>
              </w:tc>
            </w:tr>
            <w:tr w:rsidR="005F74CB" w:rsidRPr="00A32B85" w14:paraId="1E83BADC" w14:textId="77777777" w:rsidTr="005F74CB">
              <w:tc>
                <w:tcPr>
                  <w:tcW w:w="333" w:type="dxa"/>
                </w:tcPr>
                <w:p w14:paraId="75D97F9F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5.</w:t>
                  </w:r>
                </w:p>
              </w:tc>
              <w:tc>
                <w:tcPr>
                  <w:tcW w:w="5343" w:type="dxa"/>
                </w:tcPr>
                <w:p w14:paraId="3401FADD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Выплачена заработная плата сотрудникам организации.</w:t>
                  </w:r>
                </w:p>
              </w:tc>
              <w:tc>
                <w:tcPr>
                  <w:tcW w:w="1276" w:type="dxa"/>
                </w:tcPr>
                <w:p w14:paraId="4B01ACC0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1" w:type="dxa"/>
                </w:tcPr>
                <w:p w14:paraId="1A4D31FF" w14:textId="77777777" w:rsidR="005F74CB" w:rsidRPr="00A32B85" w:rsidRDefault="005F74C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</w:tr>
          </w:tbl>
          <w:p w14:paraId="3EA45EBE" w14:textId="77777777" w:rsidR="005F74CB" w:rsidRPr="00A32B85" w:rsidRDefault="005F74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74CB" w:rsidRPr="00A32B85" w14:paraId="11110791" w14:textId="77777777" w:rsidTr="005F74CB">
        <w:tc>
          <w:tcPr>
            <w:tcW w:w="778" w:type="dxa"/>
          </w:tcPr>
          <w:p w14:paraId="134EDC3D" w14:textId="77777777" w:rsidR="005F74CB" w:rsidRPr="00A32B85" w:rsidRDefault="005F74C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0" w:type="dxa"/>
          </w:tcPr>
          <w:p w14:paraId="5363CC7A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</w:p>
          <w:p w14:paraId="36A846A1" w14:textId="77777777" w:rsidR="005F74CB" w:rsidRPr="00A32B85" w:rsidRDefault="005F74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В бухгалтерском учете счета по отношению к бухгалтерскому балансу делятся на виды</w:t>
            </w:r>
            <w:r w:rsidRPr="00A32B85">
              <w:rPr>
                <w:rFonts w:ascii="Times New Roman" w:eastAsia="Calibri" w:hAnsi="Times New Roman" w:cs="Times New Roman"/>
              </w:rPr>
              <w:t xml:space="preserve">. </w:t>
            </w: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Каждый объект учитывается на отдельном счете. Сопоставьте перечисленные счета учета конкретному виду:</w:t>
            </w:r>
          </w:p>
          <w:p w14:paraId="70AA4DF3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К каждой позиции в левом столбце, являющейся счетом учета объекта, подберите позицию из правого столбца, являющуюся видом объекта.</w:t>
            </w:r>
          </w:p>
          <w:tbl>
            <w:tblPr>
              <w:tblStyle w:val="af0"/>
              <w:tblW w:w="9503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03"/>
              <w:gridCol w:w="5273"/>
              <w:gridCol w:w="1276"/>
              <w:gridCol w:w="2551"/>
            </w:tblGrid>
            <w:tr w:rsidR="005F74CB" w:rsidRPr="00A32B85" w14:paraId="06D69BDB" w14:textId="77777777" w:rsidTr="005F74CB">
              <w:tc>
                <w:tcPr>
                  <w:tcW w:w="403" w:type="dxa"/>
                </w:tcPr>
                <w:p w14:paraId="507D5DB6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5273" w:type="dxa"/>
                </w:tcPr>
                <w:p w14:paraId="7480E176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Основное производство (20 счет)</w:t>
                  </w:r>
                </w:p>
              </w:tc>
              <w:tc>
                <w:tcPr>
                  <w:tcW w:w="1276" w:type="dxa"/>
                </w:tcPr>
                <w:p w14:paraId="0F565D9D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2551" w:type="dxa"/>
                </w:tcPr>
                <w:p w14:paraId="7F51F951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активные</w:t>
                  </w:r>
                </w:p>
              </w:tc>
            </w:tr>
            <w:tr w:rsidR="005F74CB" w:rsidRPr="00A32B85" w14:paraId="7B873D8C" w14:textId="77777777" w:rsidTr="005F74CB">
              <w:tc>
                <w:tcPr>
                  <w:tcW w:w="403" w:type="dxa"/>
                </w:tcPr>
                <w:p w14:paraId="7225C4BF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5273" w:type="dxa"/>
                </w:tcPr>
                <w:p w14:paraId="2DF9C953" w14:textId="77777777" w:rsidR="005F74CB" w:rsidRPr="00A32B85" w:rsidRDefault="005F74CB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Продажи (90 счет)</w:t>
                  </w:r>
                </w:p>
              </w:tc>
              <w:tc>
                <w:tcPr>
                  <w:tcW w:w="1276" w:type="dxa"/>
                </w:tcPr>
                <w:p w14:paraId="62AD4B65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2551" w:type="dxa"/>
                </w:tcPr>
                <w:p w14:paraId="2D323E28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пассивные</w:t>
                  </w:r>
                </w:p>
              </w:tc>
            </w:tr>
            <w:tr w:rsidR="005F74CB" w:rsidRPr="00A32B85" w14:paraId="07979DF0" w14:textId="77777777" w:rsidTr="005F74CB">
              <w:tc>
                <w:tcPr>
                  <w:tcW w:w="403" w:type="dxa"/>
                </w:tcPr>
                <w:p w14:paraId="0E512CD5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5273" w:type="dxa"/>
                </w:tcPr>
                <w:p w14:paraId="5B319C5A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  <w:color w:val="000000" w:themeColor="text1"/>
                      <w:shd w:val="clear" w:color="auto" w:fill="FFFFFF"/>
                    </w:rPr>
                    <w:t>Уставный капитал (80 счет)</w:t>
                  </w:r>
                </w:p>
              </w:tc>
              <w:tc>
                <w:tcPr>
                  <w:tcW w:w="1276" w:type="dxa"/>
                </w:tcPr>
                <w:p w14:paraId="194812A6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2551" w:type="dxa"/>
                </w:tcPr>
                <w:p w14:paraId="7D0017A2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активно - пассивные</w:t>
                  </w:r>
                </w:p>
              </w:tc>
            </w:tr>
            <w:tr w:rsidR="005F74CB" w:rsidRPr="00A32B85" w14:paraId="654AE41C" w14:textId="77777777" w:rsidTr="005F74CB">
              <w:tc>
                <w:tcPr>
                  <w:tcW w:w="403" w:type="dxa"/>
                </w:tcPr>
                <w:p w14:paraId="5E92ABDF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5273" w:type="dxa"/>
                </w:tcPr>
                <w:p w14:paraId="3BD85FE1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Материалы (10 счет)</w:t>
                  </w:r>
                </w:p>
              </w:tc>
              <w:tc>
                <w:tcPr>
                  <w:tcW w:w="1276" w:type="dxa"/>
                </w:tcPr>
                <w:p w14:paraId="76E31AB8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1" w:type="dxa"/>
                </w:tcPr>
                <w:p w14:paraId="0184F8D6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F74CB" w:rsidRPr="00A32B85" w14:paraId="2F8BDC44" w14:textId="77777777" w:rsidTr="005F74CB">
              <w:tc>
                <w:tcPr>
                  <w:tcW w:w="403" w:type="dxa"/>
                </w:tcPr>
                <w:p w14:paraId="051DF31F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5.</w:t>
                  </w:r>
                </w:p>
              </w:tc>
              <w:tc>
                <w:tcPr>
                  <w:tcW w:w="5273" w:type="dxa"/>
                </w:tcPr>
                <w:p w14:paraId="6904AF3F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A32B85">
                    <w:rPr>
                      <w:rFonts w:ascii="Times New Roman" w:eastAsia="Calibri" w:hAnsi="Times New Roman" w:cs="Times New Roman"/>
                    </w:rPr>
                    <w:t>Расчеты с поставщиками и подрядчиками (60 счет)</w:t>
                  </w:r>
                </w:p>
              </w:tc>
              <w:tc>
                <w:tcPr>
                  <w:tcW w:w="1276" w:type="dxa"/>
                </w:tcPr>
                <w:p w14:paraId="73C3EC8F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1" w:type="dxa"/>
                </w:tcPr>
                <w:p w14:paraId="3E5720A3" w14:textId="77777777" w:rsidR="005F74CB" w:rsidRPr="00A32B85" w:rsidRDefault="005F74CB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38DE862" w14:textId="77777777" w:rsidR="005F74CB" w:rsidRPr="00A32B85" w:rsidRDefault="005F74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74CB" w:rsidRPr="00A32B85" w14:paraId="2BCA7F5F" w14:textId="77777777" w:rsidTr="005F74CB">
        <w:tc>
          <w:tcPr>
            <w:tcW w:w="778" w:type="dxa"/>
          </w:tcPr>
          <w:p w14:paraId="555BFA6D" w14:textId="77777777" w:rsidR="005F74CB" w:rsidRPr="00A32B85" w:rsidRDefault="005F74C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0" w:type="dxa"/>
          </w:tcPr>
          <w:p w14:paraId="44A2FCA4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3BC2FFA3" w14:textId="77777777" w:rsidR="005F74CB" w:rsidRPr="00A32B85" w:rsidRDefault="005F74CB">
            <w:pPr>
              <w:spacing w:after="0" w:line="240" w:lineRule="auto"/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Установите последовательность формирования бухгалтерского баланса:</w:t>
            </w:r>
          </w:p>
          <w:p w14:paraId="22B7B5D0" w14:textId="4FF4340B" w:rsidR="005F74CB" w:rsidRPr="00A32B85" w:rsidRDefault="005F74CB" w:rsidP="00A32B85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7CC6B384" w14:textId="77777777" w:rsidR="005F74CB" w:rsidRPr="00A32B85" w:rsidRDefault="005F74CB">
            <w:pPr>
              <w:pStyle w:val="af"/>
              <w:spacing w:after="0" w:line="240" w:lineRule="auto"/>
              <w:ind w:left="0" w:firstLine="357"/>
              <w:rPr>
                <w:rFonts w:ascii="Times New Roman" w:hAnsi="Times New Roman" w:cs="Times New Roman"/>
                <w:color w:val="000000" w:themeColor="text1"/>
              </w:rPr>
            </w:pPr>
            <w:r w:rsidRPr="00A32B85">
              <w:rPr>
                <w:rFonts w:ascii="Times New Roman" w:eastAsia="Calibri" w:hAnsi="Times New Roman" w:cs="Times New Roman"/>
              </w:rPr>
              <w:t>1.</w:t>
            </w:r>
            <w:r w:rsidRPr="00A32B85">
              <w:rPr>
                <w:rFonts w:ascii="Times New Roman" w:eastAsia="Calibri" w:hAnsi="Times New Roman" w:cs="Times New Roman"/>
                <w:color w:val="000000" w:themeColor="text1"/>
              </w:rPr>
              <w:t xml:space="preserve"> Формирование </w:t>
            </w:r>
            <w:proofErr w:type="spellStart"/>
            <w:r w:rsidRPr="00A32B85">
              <w:rPr>
                <w:rFonts w:ascii="Times New Roman" w:eastAsia="Calibri" w:hAnsi="Times New Roman" w:cs="Times New Roman"/>
                <w:color w:val="000000" w:themeColor="text1"/>
              </w:rPr>
              <w:t>оборотно</w:t>
            </w:r>
            <w:proofErr w:type="spellEnd"/>
            <w:r w:rsidRPr="00A32B85">
              <w:rPr>
                <w:rFonts w:ascii="Times New Roman" w:eastAsia="Calibri" w:hAnsi="Times New Roman" w:cs="Times New Roman"/>
                <w:color w:val="000000" w:themeColor="text1"/>
              </w:rPr>
              <w:t xml:space="preserve"> - сальдовой ведомости</w:t>
            </w:r>
          </w:p>
          <w:p w14:paraId="6DE1CFAD" w14:textId="77777777" w:rsidR="005F74CB" w:rsidRPr="00A32B85" w:rsidRDefault="005F74CB">
            <w:pPr>
              <w:spacing w:after="0" w:line="240" w:lineRule="auto"/>
              <w:ind w:firstLine="357"/>
              <w:rPr>
                <w:rFonts w:ascii="Times New Roman" w:hAnsi="Times New Roman" w:cs="Times New Roman"/>
                <w:color w:val="000000" w:themeColor="text1"/>
              </w:rPr>
            </w:pPr>
            <w:r w:rsidRPr="00A32B85">
              <w:rPr>
                <w:rFonts w:ascii="Times New Roman" w:eastAsia="Calibri" w:hAnsi="Times New Roman" w:cs="Times New Roman"/>
              </w:rPr>
              <w:t xml:space="preserve">2. </w:t>
            </w:r>
            <w:r w:rsidRPr="00A32B85">
              <w:rPr>
                <w:rFonts w:ascii="Times New Roman" w:eastAsia="Calibri" w:hAnsi="Times New Roman" w:cs="Times New Roman"/>
                <w:color w:val="000000" w:themeColor="text1"/>
              </w:rPr>
              <w:t>Заполнение Журнала регистрации хозяйственных операций</w:t>
            </w:r>
          </w:p>
          <w:p w14:paraId="0AE92274" w14:textId="77777777" w:rsidR="005F74CB" w:rsidRPr="00A32B85" w:rsidRDefault="005F74CB">
            <w:pPr>
              <w:spacing w:after="0" w:line="240" w:lineRule="auto"/>
              <w:ind w:firstLine="357"/>
              <w:rPr>
                <w:rFonts w:ascii="Times New Roman" w:hAnsi="Times New Roman" w:cs="Times New Roman"/>
                <w:color w:val="000000" w:themeColor="text1"/>
              </w:rPr>
            </w:pPr>
            <w:r w:rsidRPr="00A32B85">
              <w:rPr>
                <w:rFonts w:ascii="Times New Roman" w:eastAsia="Calibri" w:hAnsi="Times New Roman" w:cs="Times New Roman"/>
              </w:rPr>
              <w:t xml:space="preserve">3. </w:t>
            </w:r>
            <w:r w:rsidRPr="00A32B85">
              <w:rPr>
                <w:rFonts w:ascii="Times New Roman" w:eastAsia="Calibri" w:hAnsi="Times New Roman" w:cs="Times New Roman"/>
                <w:color w:val="000000" w:themeColor="text1"/>
              </w:rPr>
              <w:t>Открытие счетов и отражение хозяйственных текущих операций на них</w:t>
            </w:r>
          </w:p>
          <w:p w14:paraId="2CDB6055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A32B85">
              <w:rPr>
                <w:rFonts w:ascii="Times New Roman" w:eastAsia="Calibri" w:hAnsi="Times New Roman" w:cs="Times New Roman"/>
              </w:rPr>
              <w:lastRenderedPageBreak/>
              <w:t xml:space="preserve">4. </w:t>
            </w:r>
            <w:r w:rsidRPr="00A32B85">
              <w:rPr>
                <w:rFonts w:ascii="Times New Roman" w:eastAsia="Calibri" w:hAnsi="Times New Roman" w:cs="Times New Roman"/>
                <w:color w:val="000000" w:themeColor="text1"/>
              </w:rPr>
              <w:t>Закрытие счетов в конце месяца</w:t>
            </w:r>
          </w:p>
          <w:p w14:paraId="770B6C73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  <w:color w:val="000000" w:themeColor="text1"/>
              </w:rPr>
              <w:t>5. Формирование баланса за отчетный период</w:t>
            </w:r>
          </w:p>
        </w:tc>
      </w:tr>
      <w:tr w:rsidR="005F74CB" w:rsidRPr="00A32B85" w14:paraId="0E43D220" w14:textId="77777777" w:rsidTr="005F74CB">
        <w:tc>
          <w:tcPr>
            <w:tcW w:w="778" w:type="dxa"/>
          </w:tcPr>
          <w:p w14:paraId="1285226D" w14:textId="77777777" w:rsidR="005F74CB" w:rsidRPr="00A32B85" w:rsidRDefault="005F74C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0" w:type="dxa"/>
          </w:tcPr>
          <w:p w14:paraId="18866AF2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77C173FE" w14:textId="77777777" w:rsidR="005F74CB" w:rsidRPr="00A32B85" w:rsidRDefault="005F74CB">
            <w:pPr>
              <w:spacing w:after="0" w:line="240" w:lineRule="auto"/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Установите последовательность операций связанных с оплатой задолженности поставщику безналичными платежами:</w:t>
            </w:r>
          </w:p>
          <w:p w14:paraId="538BCC50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3529E86A" w14:textId="77777777" w:rsidR="005F74CB" w:rsidRPr="00A32B85" w:rsidRDefault="005F74CB">
            <w:pPr>
              <w:spacing w:after="0" w:line="240" w:lineRule="auto"/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</w:rPr>
              <w:t xml:space="preserve">1. </w:t>
            </w: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получена выписка банка</w:t>
            </w:r>
          </w:p>
          <w:p w14:paraId="23C5EBB3" w14:textId="77777777" w:rsidR="005F74CB" w:rsidRPr="00A32B85" w:rsidRDefault="005F74CB">
            <w:pPr>
              <w:spacing w:after="0" w:line="240" w:lineRule="auto"/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</w:rPr>
              <w:t xml:space="preserve">2. </w:t>
            </w: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оформлено платежное поручение</w:t>
            </w:r>
          </w:p>
          <w:p w14:paraId="7AEFE68C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 xml:space="preserve">3. </w:t>
            </w: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отражена в учете операция по списанию денежных средств</w:t>
            </w:r>
          </w:p>
        </w:tc>
      </w:tr>
      <w:tr w:rsidR="005F74CB" w:rsidRPr="00A32B85" w14:paraId="61D942CB" w14:textId="77777777" w:rsidTr="005F74CB">
        <w:tc>
          <w:tcPr>
            <w:tcW w:w="778" w:type="dxa"/>
          </w:tcPr>
          <w:p w14:paraId="5AE0C401" w14:textId="77777777" w:rsidR="005F74CB" w:rsidRPr="00A32B85" w:rsidRDefault="005F74C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0" w:type="dxa"/>
          </w:tcPr>
          <w:p w14:paraId="7BCC44E8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667C83B9" w14:textId="77777777" w:rsidR="005F74CB" w:rsidRPr="00A32B85" w:rsidRDefault="005F74CB">
            <w:pPr>
              <w:spacing w:after="0" w:line="240" w:lineRule="auto"/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Установите последовательность отражения в учете факта хозяйственной жизни:</w:t>
            </w:r>
          </w:p>
          <w:p w14:paraId="51D62B65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204B9DB5" w14:textId="77777777" w:rsidR="005F74CB" w:rsidRPr="00A32B85" w:rsidRDefault="005F74CB">
            <w:pPr>
              <w:spacing w:after="0" w:line="240" w:lineRule="auto"/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</w:rPr>
              <w:t>1.</w:t>
            </w: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 xml:space="preserve"> определить  корреспондирующие счета</w:t>
            </w:r>
          </w:p>
          <w:p w14:paraId="0FEDDE55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 xml:space="preserve">2. </w:t>
            </w: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определить объекты учета</w:t>
            </w:r>
          </w:p>
          <w:p w14:paraId="3377117C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3.</w:t>
            </w: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 xml:space="preserve"> определите структуру корреспонденции</w:t>
            </w:r>
          </w:p>
          <w:p w14:paraId="79E69B22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</w:rPr>
              <w:t>4.</w:t>
            </w: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 xml:space="preserve"> определить характер изменения объектов учет</w:t>
            </w:r>
          </w:p>
          <w:p w14:paraId="3B986633" w14:textId="25372787" w:rsidR="005F74CB" w:rsidRPr="00A32B85" w:rsidRDefault="005F74CB" w:rsidP="00A32B85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5. записать бухгалтерскую проводку</w:t>
            </w:r>
          </w:p>
        </w:tc>
      </w:tr>
      <w:tr w:rsidR="005F74CB" w:rsidRPr="00A32B85" w14:paraId="6C011339" w14:textId="77777777" w:rsidTr="005F74CB">
        <w:tc>
          <w:tcPr>
            <w:tcW w:w="778" w:type="dxa"/>
          </w:tcPr>
          <w:p w14:paraId="66E45C35" w14:textId="77777777" w:rsidR="005F74CB" w:rsidRPr="00A32B85" w:rsidRDefault="005F74C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0" w:type="dxa"/>
          </w:tcPr>
          <w:p w14:paraId="61B23DC3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DF839E2" w14:textId="77777777" w:rsidR="005F74CB" w:rsidRPr="00A32B85" w:rsidRDefault="005F74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Какие активы организации относятся к группе финансовые вложения.</w:t>
            </w:r>
          </w:p>
          <w:p w14:paraId="06D156FE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802F11E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1. собственные акции, выкупленные у акционеров</w:t>
            </w:r>
          </w:p>
          <w:p w14:paraId="13E8D123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2. вложения в движимое и недвижимое имущество</w:t>
            </w:r>
          </w:p>
          <w:p w14:paraId="65ABD8E5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3. дебиторская задолженность, приобретенная на основании уступки прав требования</w:t>
            </w:r>
          </w:p>
          <w:p w14:paraId="59023888" w14:textId="5C362BB2" w:rsidR="005F74CB" w:rsidRPr="00A32B85" w:rsidRDefault="005F74CB" w:rsidP="00A32B85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4. драгоценные металлы, произведения искусства, приобретенные не для осуществления обычных видов деятельности</w:t>
            </w:r>
          </w:p>
        </w:tc>
      </w:tr>
      <w:tr w:rsidR="005F74CB" w:rsidRPr="00A32B85" w14:paraId="0B15B5EC" w14:textId="77777777" w:rsidTr="005F74CB">
        <w:tc>
          <w:tcPr>
            <w:tcW w:w="778" w:type="dxa"/>
          </w:tcPr>
          <w:p w14:paraId="004B4FAC" w14:textId="77777777" w:rsidR="005F74CB" w:rsidRPr="00A32B85" w:rsidRDefault="005F74C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0" w:type="dxa"/>
          </w:tcPr>
          <w:p w14:paraId="643C2491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253B986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Какие из перечисленных документов относятся к годовой финансовой отчетности.</w:t>
            </w:r>
          </w:p>
          <w:p w14:paraId="110132A8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6011CF0" w14:textId="31454376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 xml:space="preserve">1. </w:t>
            </w:r>
            <w:proofErr w:type="spellStart"/>
            <w:r w:rsidRPr="00A32B85">
              <w:rPr>
                <w:rFonts w:ascii="Times New Roman" w:eastAsia="Calibri" w:hAnsi="Times New Roman" w:cs="Times New Roman"/>
              </w:rPr>
              <w:t>Оборотно</w:t>
            </w:r>
            <w:proofErr w:type="spellEnd"/>
            <w:r w:rsidRPr="00A32B85">
              <w:rPr>
                <w:rFonts w:ascii="Times New Roman" w:eastAsia="Calibri" w:hAnsi="Times New Roman" w:cs="Times New Roman"/>
              </w:rPr>
              <w:t xml:space="preserve"> – сальдовая ведомость</w:t>
            </w:r>
          </w:p>
          <w:p w14:paraId="23C00F16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2. Шахматная ведомость</w:t>
            </w:r>
          </w:p>
          <w:p w14:paraId="4ADDDBB9" w14:textId="7ACC53A3" w:rsidR="005F74CB" w:rsidRPr="00A32B85" w:rsidRDefault="005F74CB">
            <w:pPr>
              <w:spacing w:after="0" w:line="240" w:lineRule="auto"/>
              <w:ind w:firstLine="318"/>
              <w:rPr>
                <w:rFonts w:ascii="Times New Roman" w:eastAsia="Calibri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3. Бухгалтерский баланс</w:t>
            </w:r>
          </w:p>
          <w:p w14:paraId="1A0F880D" w14:textId="2C0FF23A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4.Отчет о Движении денежных средств</w:t>
            </w:r>
          </w:p>
          <w:p w14:paraId="0237259C" w14:textId="28F8648D" w:rsidR="005F74CB" w:rsidRPr="00A32B85" w:rsidRDefault="005F74CB" w:rsidP="00A32B85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5. Главная книга</w:t>
            </w:r>
          </w:p>
        </w:tc>
      </w:tr>
      <w:tr w:rsidR="005F74CB" w:rsidRPr="00A32B85" w14:paraId="215DA6CE" w14:textId="77777777" w:rsidTr="005F74CB">
        <w:tc>
          <w:tcPr>
            <w:tcW w:w="778" w:type="dxa"/>
          </w:tcPr>
          <w:p w14:paraId="5AF0C878" w14:textId="77777777" w:rsidR="005F74CB" w:rsidRPr="00A32B85" w:rsidRDefault="005F74C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0" w:type="dxa"/>
          </w:tcPr>
          <w:p w14:paraId="6247841A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CA3B17C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Если на конец месяца на активном счета сальдо начальное 6000, сумма операций по дебету 1000, сумма операция по кредиту 2000, то чему будет равно сальдо конечное.</w:t>
            </w:r>
          </w:p>
          <w:p w14:paraId="5EDCCC4B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79648F7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1.7000</w:t>
            </w:r>
          </w:p>
          <w:p w14:paraId="3B79FEE7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2. 5000</w:t>
            </w:r>
          </w:p>
          <w:p w14:paraId="4A32E63D" w14:textId="72545972" w:rsidR="005F74CB" w:rsidRPr="00A32B85" w:rsidRDefault="005F74CB" w:rsidP="00A32B85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3. 3000</w:t>
            </w:r>
          </w:p>
        </w:tc>
      </w:tr>
      <w:tr w:rsidR="005F74CB" w:rsidRPr="00A32B85" w14:paraId="55D64EA8" w14:textId="77777777" w:rsidTr="005F74CB">
        <w:tc>
          <w:tcPr>
            <w:tcW w:w="778" w:type="dxa"/>
          </w:tcPr>
          <w:p w14:paraId="20D4F7FE" w14:textId="77777777" w:rsidR="005F74CB" w:rsidRPr="00A32B85" w:rsidRDefault="005F74C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0" w:type="dxa"/>
          </w:tcPr>
          <w:p w14:paraId="253A85DF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12E7123" w14:textId="77777777" w:rsidR="005F74CB" w:rsidRPr="00A32B85" w:rsidRDefault="005F74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Times New Roman" w:hAnsi="Times New Roman" w:cs="Times New Roman"/>
                <w:lang w:eastAsia="ru-RU"/>
              </w:rPr>
              <w:t>Какие обязательные реквизиты должны быть на всех первичных документах.</w:t>
            </w:r>
          </w:p>
          <w:p w14:paraId="7DB71D3C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4E9789C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 xml:space="preserve">1. </w:t>
            </w:r>
            <w:proofErr w:type="gramStart"/>
            <w:r w:rsidRPr="00A32B85">
              <w:rPr>
                <w:rFonts w:ascii="Times New Roman" w:eastAsia="Times New Roman" w:hAnsi="Times New Roman" w:cs="Times New Roman"/>
                <w:lang w:eastAsia="ru-RU"/>
              </w:rPr>
              <w:t>наименование ,</w:t>
            </w:r>
            <w:proofErr w:type="gramEnd"/>
            <w:r w:rsidRPr="00A32B85">
              <w:rPr>
                <w:rFonts w:ascii="Times New Roman" w:eastAsia="Times New Roman" w:hAnsi="Times New Roman" w:cs="Times New Roman"/>
                <w:lang w:eastAsia="ru-RU"/>
              </w:rPr>
              <w:t xml:space="preserve"> дата составления</w:t>
            </w:r>
          </w:p>
          <w:p w14:paraId="3BC4F594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2. печать</w:t>
            </w:r>
          </w:p>
          <w:p w14:paraId="0E0E00D1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3.</w:t>
            </w:r>
            <w:r w:rsidRPr="00A32B85">
              <w:rPr>
                <w:rFonts w:ascii="Times New Roman" w:eastAsia="Calibri" w:hAnsi="Times New Roman" w:cs="Times New Roman"/>
                <w:bCs/>
              </w:rPr>
              <w:t>содержание операции и её измерители</w:t>
            </w:r>
          </w:p>
          <w:p w14:paraId="613DB8F1" w14:textId="5549266F" w:rsidR="005F74CB" w:rsidRPr="00A32B85" w:rsidRDefault="005F74CB" w:rsidP="00A32B85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lastRenderedPageBreak/>
              <w:t>4.</w:t>
            </w:r>
            <w:r w:rsidRPr="00A32B85">
              <w:rPr>
                <w:rFonts w:ascii="Times New Roman" w:eastAsia="Calibri" w:hAnsi="Times New Roman" w:cs="Times New Roman"/>
                <w:bCs/>
              </w:rPr>
              <w:t>наименование организации от имени которой оформляется документ</w:t>
            </w:r>
          </w:p>
        </w:tc>
      </w:tr>
      <w:tr w:rsidR="005F74CB" w:rsidRPr="00A32B85" w14:paraId="3892D304" w14:textId="77777777" w:rsidTr="005F74CB">
        <w:tc>
          <w:tcPr>
            <w:tcW w:w="778" w:type="dxa"/>
          </w:tcPr>
          <w:p w14:paraId="19946929" w14:textId="77777777" w:rsidR="005F74CB" w:rsidRPr="00A32B85" w:rsidRDefault="005F74C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0" w:type="dxa"/>
          </w:tcPr>
          <w:p w14:paraId="6D931379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E5EF108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Какие элементы формируют собственный капитал организации.</w:t>
            </w:r>
          </w:p>
          <w:p w14:paraId="5B51A548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выбора.</w:t>
            </w:r>
          </w:p>
          <w:p w14:paraId="663EB224" w14:textId="77777777" w:rsidR="005F74CB" w:rsidRPr="00A32B85" w:rsidRDefault="005F74CB">
            <w:pPr>
              <w:spacing w:after="0" w:line="240" w:lineRule="auto"/>
              <w:ind w:firstLine="357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1. Задолженность перед учредителями по выплате доходов</w:t>
            </w:r>
          </w:p>
          <w:p w14:paraId="0E44FA01" w14:textId="77777777" w:rsidR="005F74CB" w:rsidRPr="00A32B85" w:rsidRDefault="005F74CB">
            <w:pPr>
              <w:spacing w:after="0" w:line="240" w:lineRule="auto"/>
              <w:ind w:firstLine="357"/>
              <w:rPr>
                <w:rFonts w:ascii="Times New Roman" w:hAnsi="Times New Roman" w:cs="Times New Roman"/>
                <w:bCs/>
              </w:rPr>
            </w:pPr>
            <w:r w:rsidRPr="00A32B85">
              <w:rPr>
                <w:rFonts w:ascii="Times New Roman" w:eastAsia="Calibri" w:hAnsi="Times New Roman" w:cs="Times New Roman"/>
              </w:rPr>
              <w:t xml:space="preserve">2. </w:t>
            </w:r>
            <w:r w:rsidRPr="00A32B85">
              <w:rPr>
                <w:rFonts w:ascii="Times New Roman" w:eastAsia="Calibri" w:hAnsi="Times New Roman" w:cs="Times New Roman"/>
                <w:bCs/>
              </w:rPr>
              <w:t>Уставный капитал, нераспределенная прибыль</w:t>
            </w:r>
          </w:p>
          <w:p w14:paraId="0737B38F" w14:textId="77777777" w:rsidR="005F74CB" w:rsidRPr="00A32B85" w:rsidRDefault="005F74CB">
            <w:pPr>
              <w:spacing w:after="0" w:line="240" w:lineRule="auto"/>
              <w:ind w:firstLine="357"/>
              <w:rPr>
                <w:rFonts w:ascii="Times New Roman" w:hAnsi="Times New Roman" w:cs="Times New Roman"/>
                <w:bCs/>
              </w:rPr>
            </w:pPr>
            <w:r w:rsidRPr="00A32B85">
              <w:rPr>
                <w:rFonts w:ascii="Times New Roman" w:eastAsia="Calibri" w:hAnsi="Times New Roman" w:cs="Times New Roman"/>
              </w:rPr>
              <w:t xml:space="preserve">3. </w:t>
            </w:r>
            <w:r w:rsidRPr="00A32B85">
              <w:rPr>
                <w:rFonts w:ascii="Times New Roman" w:eastAsia="Calibri" w:hAnsi="Times New Roman" w:cs="Times New Roman"/>
                <w:bCs/>
              </w:rPr>
              <w:t>Резервный капитал, Добавочный капитал</w:t>
            </w:r>
          </w:p>
          <w:p w14:paraId="7EF03B74" w14:textId="77777777" w:rsidR="005F74CB" w:rsidRPr="00A32B85" w:rsidRDefault="005F74CB">
            <w:pPr>
              <w:spacing w:after="0" w:line="240" w:lineRule="auto"/>
              <w:ind w:firstLine="357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4. Основные средства</w:t>
            </w:r>
          </w:p>
          <w:p w14:paraId="6125CE6B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5F74CB" w:rsidRPr="00A32B85" w14:paraId="2713F918" w14:textId="77777777" w:rsidTr="005F74CB">
        <w:tc>
          <w:tcPr>
            <w:tcW w:w="778" w:type="dxa"/>
          </w:tcPr>
          <w:p w14:paraId="73B6193E" w14:textId="77777777" w:rsidR="005F74CB" w:rsidRPr="00A32B85" w:rsidRDefault="005F74C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0" w:type="dxa"/>
          </w:tcPr>
          <w:p w14:paraId="2BF342BB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E53C64B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  <w:shd w:val="clear" w:color="auto" w:fill="FFFFFF"/>
              </w:rPr>
              <w:t>После признания объект основных средств оценивается в бухгалтерском учете одним из следующих способов:</w:t>
            </w:r>
          </w:p>
          <w:p w14:paraId="5EEAF43A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6A82BC2" w14:textId="77777777" w:rsidR="005F74CB" w:rsidRPr="00A32B85" w:rsidRDefault="005F74C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 xml:space="preserve">1. </w:t>
            </w:r>
            <w:r w:rsidRPr="00A32B85">
              <w:rPr>
                <w:rFonts w:ascii="Times New Roman" w:eastAsia="Calibri" w:hAnsi="Times New Roman" w:cs="Times New Roman"/>
                <w:shd w:val="clear" w:color="auto" w:fill="FFFFFF"/>
              </w:rPr>
              <w:t>по первоначальной стоимости</w:t>
            </w:r>
          </w:p>
          <w:p w14:paraId="2CA3B7C0" w14:textId="77777777" w:rsidR="005F74CB" w:rsidRPr="00A32B85" w:rsidRDefault="005F74CB">
            <w:pPr>
              <w:spacing w:after="0" w:line="240" w:lineRule="auto"/>
              <w:ind w:firstLine="357"/>
              <w:rPr>
                <w:rFonts w:ascii="Times New Roman" w:hAnsi="Times New Roman" w:cs="Times New Roman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</w:rPr>
              <w:t>2.</w:t>
            </w:r>
            <w:r w:rsidRPr="00A32B85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по справедливой стоимости</w:t>
            </w:r>
          </w:p>
          <w:p w14:paraId="1FCD0769" w14:textId="77777777" w:rsidR="005F74CB" w:rsidRPr="00A32B85" w:rsidRDefault="005F74CB">
            <w:pPr>
              <w:spacing w:after="0" w:line="240" w:lineRule="auto"/>
              <w:ind w:firstLine="357"/>
              <w:rPr>
                <w:rFonts w:ascii="Times New Roman" w:hAnsi="Times New Roman" w:cs="Times New Roman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</w:rPr>
              <w:t>3.</w:t>
            </w:r>
            <w:r w:rsidRPr="00A32B85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по переоцененной стоимости</w:t>
            </w:r>
          </w:p>
          <w:p w14:paraId="3DBF046C" w14:textId="66D5019C" w:rsidR="005F74CB" w:rsidRPr="00A32B85" w:rsidRDefault="005F74CB" w:rsidP="00A32B85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 xml:space="preserve">4. </w:t>
            </w:r>
            <w:r w:rsidRPr="00A32B85">
              <w:rPr>
                <w:rFonts w:ascii="Times New Roman" w:eastAsia="Calibri" w:hAnsi="Times New Roman" w:cs="Times New Roman"/>
                <w:shd w:val="clear" w:color="auto" w:fill="FFFFFF"/>
              </w:rPr>
              <w:t>по ликвидационной стоимости</w:t>
            </w:r>
          </w:p>
        </w:tc>
      </w:tr>
      <w:tr w:rsidR="005F74CB" w:rsidRPr="00A32B85" w14:paraId="36DF21D5" w14:textId="77777777" w:rsidTr="005F74CB">
        <w:tc>
          <w:tcPr>
            <w:tcW w:w="778" w:type="dxa"/>
          </w:tcPr>
          <w:p w14:paraId="4447C876" w14:textId="77777777" w:rsidR="005F74CB" w:rsidRPr="00A32B85" w:rsidRDefault="005F74C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0" w:type="dxa"/>
          </w:tcPr>
          <w:p w14:paraId="10E2404B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52C94686" w14:textId="77777777" w:rsidR="005F74CB" w:rsidRPr="00A32B85" w:rsidRDefault="005F74C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По какой формуле рассчитывается сумма амортизация за отчетный период, если по основным средствам она начисляется линейным способом.</w:t>
            </w:r>
          </w:p>
          <w:p w14:paraId="0EA37540" w14:textId="2F4856E2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Чему будет равна амортизация отчетного периода, если известно, что: балансовая стоимость объекта 100000, а до окончания срока полезного использования осталось 50 месяцев.</w:t>
            </w:r>
          </w:p>
          <w:p w14:paraId="2FD5C150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5F74CB" w:rsidRPr="00A32B85" w14:paraId="3F3159C5" w14:textId="77777777" w:rsidTr="005F74CB">
        <w:tc>
          <w:tcPr>
            <w:tcW w:w="778" w:type="dxa"/>
          </w:tcPr>
          <w:p w14:paraId="2921B58F" w14:textId="77777777" w:rsidR="005F74CB" w:rsidRPr="00A32B85" w:rsidRDefault="005F74CB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0" w:type="dxa"/>
          </w:tcPr>
          <w:p w14:paraId="0C505BB4" w14:textId="42663A3D" w:rsidR="005F74CB" w:rsidRPr="00A32B85" w:rsidRDefault="005F74CB" w:rsidP="00A32B85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41057B52" w14:textId="0AD79A8A" w:rsidR="005F74CB" w:rsidRPr="00A32B85" w:rsidRDefault="005F74CB">
            <w:pPr>
              <w:spacing w:after="0" w:line="240" w:lineRule="auto"/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Какая формула используется для расчета фактической себестоимости готовой продукции.</w:t>
            </w:r>
          </w:p>
          <w:p w14:paraId="0A58D46E" w14:textId="77777777" w:rsidR="005F74CB" w:rsidRPr="00A32B85" w:rsidRDefault="005F74C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B85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>Чему равна фактическая себестоимость готовой продукции, если известно, что стоимость использованных материалов 10000, оплата труда с учетом социальных расходов 5000, реклама 1000, прочие расходы 2000.</w:t>
            </w:r>
          </w:p>
          <w:p w14:paraId="0CDA390F" w14:textId="77777777" w:rsidR="005F74CB" w:rsidRPr="00A32B85" w:rsidRDefault="005F74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34DAD36" w14:textId="77777777" w:rsidR="00314F34" w:rsidRDefault="00314F34">
      <w:pPr>
        <w:spacing w:after="0" w:line="240" w:lineRule="auto"/>
        <w:rPr>
          <w:rFonts w:ascii="Times New Roman" w:hAnsi="Times New Roman" w:cs="Times New Roman"/>
        </w:rPr>
      </w:pPr>
    </w:p>
    <w:p w14:paraId="35FAD7DF" w14:textId="77777777" w:rsidR="00314F34" w:rsidRDefault="00314F34">
      <w:pPr>
        <w:rPr>
          <w:rFonts w:ascii="Times New Roman" w:hAnsi="Times New Roman" w:cs="Times New Roman"/>
        </w:rPr>
      </w:pPr>
    </w:p>
    <w:sectPr w:rsidR="00314F34" w:rsidSect="005F74CB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D5DA6"/>
    <w:multiLevelType w:val="multilevel"/>
    <w:tmpl w:val="DEB8C0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580135"/>
    <w:multiLevelType w:val="multilevel"/>
    <w:tmpl w:val="D472BA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34"/>
    <w:rsid w:val="00017F96"/>
    <w:rsid w:val="00026C4D"/>
    <w:rsid w:val="000B17C7"/>
    <w:rsid w:val="00314F34"/>
    <w:rsid w:val="005F74CB"/>
    <w:rsid w:val="0076019A"/>
    <w:rsid w:val="00A32B85"/>
    <w:rsid w:val="00B53721"/>
    <w:rsid w:val="00D510AF"/>
    <w:rsid w:val="00E1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9AC2D"/>
  <w15:docId w15:val="{5225CEB2-6974-4F01-805A-024A0411C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  <w:pPr>
      <w:spacing w:after="16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9803D7"/>
    <w:rPr>
      <w:rFonts w:eastAsiaTheme="majorEastAsia" w:cstheme="majorBidi"/>
      <w:color w:val="272727" w:themeColor="text1" w:themeTint="D8"/>
    </w:rPr>
  </w:style>
  <w:style w:type="character" w:customStyle="1" w:styleId="a3">
    <w:name w:val="Заголовок Знак"/>
    <w:basedOn w:val="a0"/>
    <w:link w:val="a4"/>
    <w:uiPriority w:val="10"/>
    <w:qFormat/>
    <w:rsid w:val="009803D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9803D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9803D7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paragraph" w:styleId="a4">
    <w:name w:val="Title"/>
    <w:basedOn w:val="a"/>
    <w:next w:val="ab"/>
    <w:link w:val="a3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styleId="a6">
    <w:name w:val="Subtitle"/>
    <w:basedOn w:val="a"/>
    <w:next w:val="a"/>
    <w:link w:val="a5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paragraph" w:styleId="af">
    <w:name w:val="List Paragraph"/>
    <w:basedOn w:val="a"/>
    <w:uiPriority w:val="34"/>
    <w:qFormat/>
    <w:rsid w:val="009803D7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table" w:styleId="af0">
    <w:name w:val="Table Grid"/>
    <w:basedOn w:val="a1"/>
    <w:rsid w:val="0098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dc:description/>
  <cp:lastModifiedBy>Мишина Ольга Александровна</cp:lastModifiedBy>
  <cp:revision>12</cp:revision>
  <dcterms:created xsi:type="dcterms:W3CDTF">2025-02-19T22:32:00Z</dcterms:created>
  <dcterms:modified xsi:type="dcterms:W3CDTF">2025-04-24T17:45:00Z</dcterms:modified>
  <dc:language>ru-RU</dc:language>
</cp:coreProperties>
</file>